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F5F86" w14:textId="7003BA18" w:rsidR="00106A25" w:rsidRPr="00106A25" w:rsidRDefault="001D0618" w:rsidP="001D0618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e_Magazine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Conductitlan</w:t>
      </w:r>
      <w:proofErr w:type="spellEnd"/>
      <w:r>
        <w:rPr>
          <w:rFonts w:ascii="Arial Narrow" w:hAnsi="Arial Narrow"/>
        </w:rPr>
        <w:t xml:space="preserve"> (2021) Vol.6, No.1, pp.1 - 3</w:t>
      </w:r>
      <w:bookmarkStart w:id="0" w:name="_GoBack"/>
      <w:bookmarkEnd w:id="0"/>
    </w:p>
    <w:p w14:paraId="4108FFAF" w14:textId="77777777" w:rsidR="00106A25" w:rsidRPr="00106A25" w:rsidRDefault="00106A25" w:rsidP="00106A25">
      <w:pPr>
        <w:jc w:val="right"/>
        <w:rPr>
          <w:rFonts w:ascii="Arial Narrow" w:hAnsi="Arial Narrow"/>
        </w:rPr>
      </w:pPr>
    </w:p>
    <w:p w14:paraId="15AAFC52" w14:textId="28E05426" w:rsidR="0029351D" w:rsidRPr="00106A25" w:rsidRDefault="00106A25" w:rsidP="00106A25">
      <w:pPr>
        <w:jc w:val="right"/>
        <w:rPr>
          <w:rFonts w:ascii="Arial Narrow" w:hAnsi="Arial Narrow"/>
          <w:sz w:val="28"/>
          <w:szCs w:val="28"/>
        </w:rPr>
      </w:pPr>
      <w:r w:rsidRPr="00106A25">
        <w:rPr>
          <w:rFonts w:ascii="Arial Narrow" w:hAnsi="Arial Narrow"/>
          <w:sz w:val="28"/>
          <w:szCs w:val="28"/>
        </w:rPr>
        <w:t>LA PANDEMIA Y LA NUEVA NORMALIDAD:</w:t>
      </w:r>
      <w:r w:rsidR="000D2ADB" w:rsidRPr="00106A25">
        <w:rPr>
          <w:rFonts w:ascii="Arial Narrow" w:hAnsi="Arial Narrow"/>
          <w:sz w:val="28"/>
          <w:szCs w:val="28"/>
        </w:rPr>
        <w:t xml:space="preserve"> </w:t>
      </w:r>
      <w:r w:rsidRPr="00106A25">
        <w:rPr>
          <w:rFonts w:ascii="Arial Narrow" w:hAnsi="Arial Narrow"/>
          <w:sz w:val="28"/>
          <w:szCs w:val="28"/>
        </w:rPr>
        <w:t>ACCIONES PARA MANEJARLA</w:t>
      </w:r>
    </w:p>
    <w:p w14:paraId="5CB5857E" w14:textId="03205B7B" w:rsidR="00106A25" w:rsidRPr="00106A25" w:rsidRDefault="00106A25" w:rsidP="00106A25">
      <w:pPr>
        <w:jc w:val="right"/>
        <w:rPr>
          <w:rFonts w:ascii="Arial Narrow" w:hAnsi="Arial Narrow"/>
          <w:sz w:val="24"/>
          <w:szCs w:val="24"/>
        </w:rPr>
      </w:pPr>
      <w:r w:rsidRPr="00106A25">
        <w:rPr>
          <w:rFonts w:ascii="Arial Narrow" w:hAnsi="Arial Narrow"/>
          <w:sz w:val="24"/>
          <w:szCs w:val="24"/>
        </w:rPr>
        <w:t>Mtra. Wendy Cristina Hernández Martínez</w:t>
      </w:r>
    </w:p>
    <w:p w14:paraId="420020BE" w14:textId="77777777" w:rsidR="00106A25" w:rsidRPr="00106A25" w:rsidRDefault="00106A25" w:rsidP="007B0BEB">
      <w:pPr>
        <w:jc w:val="both"/>
        <w:rPr>
          <w:rFonts w:ascii="Arial Narrow" w:hAnsi="Arial Narrow" w:cs="Arial"/>
        </w:rPr>
      </w:pPr>
    </w:p>
    <w:p w14:paraId="66B98713" w14:textId="77777777" w:rsidR="00106A25" w:rsidRPr="00106A25" w:rsidRDefault="00106A25" w:rsidP="007B0BEB">
      <w:pPr>
        <w:jc w:val="both"/>
        <w:rPr>
          <w:rFonts w:ascii="Arial Narrow" w:hAnsi="Arial Narrow" w:cs="Arial"/>
        </w:rPr>
      </w:pPr>
    </w:p>
    <w:p w14:paraId="3567B606" w14:textId="19F4FDCE" w:rsidR="007B0BEB" w:rsidRPr="00106A25" w:rsidRDefault="007B0BEB" w:rsidP="007B0BEB">
      <w:p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 xml:space="preserve">Han pasado más de 100 día desde </w:t>
      </w:r>
      <w:r w:rsidR="00432E98" w:rsidRPr="00106A25">
        <w:rPr>
          <w:rFonts w:ascii="Arial Narrow" w:hAnsi="Arial Narrow" w:cs="Arial"/>
        </w:rPr>
        <w:t>el “confinamiento</w:t>
      </w:r>
      <w:r w:rsidRPr="00106A25">
        <w:rPr>
          <w:rFonts w:ascii="Arial Narrow" w:hAnsi="Arial Narrow" w:cs="Arial"/>
        </w:rPr>
        <w:t xml:space="preserve"> voluntari</w:t>
      </w:r>
      <w:r w:rsidR="00432E98" w:rsidRPr="00106A25">
        <w:rPr>
          <w:rFonts w:ascii="Arial Narrow" w:hAnsi="Arial Narrow" w:cs="Arial"/>
        </w:rPr>
        <w:t xml:space="preserve">o” al que la mayoría de la población se sometió como medida de seguridad ante un evento sin precedente ocasionado </w:t>
      </w:r>
      <w:r w:rsidRPr="00106A25">
        <w:rPr>
          <w:rFonts w:ascii="Arial Narrow" w:hAnsi="Arial Narrow" w:cs="Arial"/>
        </w:rPr>
        <w:t xml:space="preserve">por la pandemia de la COVID 19, situación mundial que </w:t>
      </w:r>
      <w:r w:rsidR="00432E98" w:rsidRPr="00106A25">
        <w:rPr>
          <w:rFonts w:ascii="Arial Narrow" w:hAnsi="Arial Narrow" w:cs="Arial"/>
        </w:rPr>
        <w:t>acentuó</w:t>
      </w:r>
      <w:r w:rsidRPr="00106A25">
        <w:rPr>
          <w:rFonts w:ascii="Arial Narrow" w:hAnsi="Arial Narrow" w:cs="Arial"/>
        </w:rPr>
        <w:t xml:space="preserve"> grandes cambios en la sociedad a nivel de ámbitos de: salud, educativo, laboral, económico, político y de salud psicológica.</w:t>
      </w:r>
    </w:p>
    <w:p w14:paraId="3B965F47" w14:textId="1A967205" w:rsidR="000D2ADB" w:rsidRPr="00106A25" w:rsidRDefault="00432E98" w:rsidP="007B0BEB">
      <w:p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 xml:space="preserve">Ahora con el cambio de semáforo </w:t>
      </w:r>
      <w:r w:rsidR="00816A43" w:rsidRPr="00106A25">
        <w:rPr>
          <w:rFonts w:ascii="Arial Narrow" w:hAnsi="Arial Narrow" w:cs="Arial"/>
        </w:rPr>
        <w:t>en desescalada</w:t>
      </w:r>
      <w:r w:rsidRPr="00106A25">
        <w:rPr>
          <w:rFonts w:ascii="Arial Narrow" w:hAnsi="Arial Narrow" w:cs="Arial"/>
        </w:rPr>
        <w:t xml:space="preserve">, se </w:t>
      </w:r>
      <w:r w:rsidR="00536A2F" w:rsidRPr="00106A25">
        <w:rPr>
          <w:rFonts w:ascii="Arial Narrow" w:hAnsi="Arial Narrow" w:cs="Arial"/>
        </w:rPr>
        <w:t>está moviendo</w:t>
      </w:r>
      <w:r w:rsidRPr="00106A25">
        <w:rPr>
          <w:rFonts w:ascii="Arial Narrow" w:hAnsi="Arial Narrow" w:cs="Arial"/>
        </w:rPr>
        <w:t xml:space="preserve"> </w:t>
      </w:r>
      <w:r w:rsidR="00940319" w:rsidRPr="00106A25">
        <w:rPr>
          <w:rFonts w:ascii="Arial Narrow" w:hAnsi="Arial Narrow" w:cs="Arial"/>
        </w:rPr>
        <w:t xml:space="preserve">a </w:t>
      </w:r>
      <w:r w:rsidRPr="00106A25">
        <w:rPr>
          <w:rFonts w:ascii="Arial Narrow" w:hAnsi="Arial Narrow" w:cs="Arial"/>
        </w:rPr>
        <w:t>un proceso de vuelta a la normalidad o lo que ahora se ha denominado la “nueva normalidad”</w:t>
      </w:r>
      <w:r w:rsidR="000D2ADB" w:rsidRPr="00106A25">
        <w:rPr>
          <w:rFonts w:ascii="Arial Narrow" w:hAnsi="Arial Narrow" w:cs="Arial"/>
        </w:rPr>
        <w:t>, pero a ¿qué se refiere esto?</w:t>
      </w:r>
    </w:p>
    <w:p w14:paraId="41C7859D" w14:textId="4D857657" w:rsidR="000D2ADB" w:rsidRPr="00106A25" w:rsidRDefault="000D2ADB" w:rsidP="000D2ADB">
      <w:p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Al hablar de normalidad en términos estadísticos, hablamos de todo aquello que se ajusta a valores medios</w:t>
      </w:r>
      <w:r w:rsidR="005F05C3" w:rsidRPr="00106A25">
        <w:rPr>
          <w:rFonts w:ascii="Arial Narrow" w:hAnsi="Arial Narrow" w:cs="Arial"/>
        </w:rPr>
        <w:t>.</w:t>
      </w:r>
      <w:r w:rsidRPr="00106A25">
        <w:rPr>
          <w:rFonts w:ascii="Arial Narrow" w:hAnsi="Arial Narrow" w:cs="Arial"/>
        </w:rPr>
        <w:t xml:space="preserve"> </w:t>
      </w:r>
      <w:r w:rsidR="00106A25">
        <w:rPr>
          <w:rFonts w:ascii="Arial Narrow" w:hAnsi="Arial Narrow" w:cs="Arial"/>
        </w:rPr>
        <w:t xml:space="preserve">  </w:t>
      </w:r>
      <w:r w:rsidRPr="00106A25">
        <w:rPr>
          <w:rFonts w:ascii="Arial Narrow" w:hAnsi="Arial Narrow" w:cs="Arial"/>
        </w:rPr>
        <w:t>La normalidad de un comportamiento está vinculada a la conducta de un sujeto que </w:t>
      </w:r>
      <w:r w:rsidRPr="00106A25">
        <w:rPr>
          <w:rStyle w:val="Textoennegrita"/>
          <w:rFonts w:ascii="Arial Narrow" w:hAnsi="Arial Narrow" w:cs="Arial"/>
          <w:b w:val="0"/>
          <w:bCs w:val="0"/>
          <w:bdr w:val="none" w:sz="0" w:space="0" w:color="auto" w:frame="1"/>
        </w:rPr>
        <w:t>no muestra diferencias significativas</w:t>
      </w:r>
      <w:r w:rsidRPr="00106A25">
        <w:rPr>
          <w:rFonts w:ascii="Arial Narrow" w:hAnsi="Arial Narrow" w:cs="Arial"/>
        </w:rPr>
        <w:t> respecto a la </w:t>
      </w:r>
      <w:hyperlink r:id="rId5" w:history="1">
        <w:r w:rsidRPr="00106A25">
          <w:rPr>
            <w:rStyle w:val="Textoennegrita"/>
            <w:rFonts w:ascii="Arial Narrow" w:hAnsi="Arial Narrow" w:cs="Arial"/>
            <w:b w:val="0"/>
            <w:bCs w:val="0"/>
            <w:bdr w:val="none" w:sz="0" w:space="0" w:color="auto" w:frame="1"/>
          </w:rPr>
          <w:t>conducta</w:t>
        </w:r>
      </w:hyperlink>
      <w:r w:rsidRPr="00106A25">
        <w:rPr>
          <w:rFonts w:ascii="Arial Narrow" w:hAnsi="Arial Narrow" w:cs="Arial"/>
        </w:rPr>
        <w:t> del resto de su </w:t>
      </w:r>
      <w:hyperlink r:id="rId6" w:history="1">
        <w:r w:rsidRPr="00106A25">
          <w:rPr>
            <w:rStyle w:val="Textoennegrita"/>
            <w:rFonts w:ascii="Arial Narrow" w:hAnsi="Arial Narrow" w:cs="Arial"/>
            <w:b w:val="0"/>
            <w:bCs w:val="0"/>
            <w:bdr w:val="none" w:sz="0" w:space="0" w:color="auto" w:frame="1"/>
          </w:rPr>
          <w:t>comunidad</w:t>
        </w:r>
      </w:hyperlink>
      <w:r w:rsidRPr="00106A25">
        <w:rPr>
          <w:rFonts w:ascii="Arial Narrow" w:hAnsi="Arial Narrow" w:cs="Arial"/>
        </w:rPr>
        <w:t>, es decir, actualmente vivimos la normalidad con las siguientes conductas:</w:t>
      </w:r>
    </w:p>
    <w:p w14:paraId="1E5DA7FC" w14:textId="77777777" w:rsidR="000D2ADB" w:rsidRPr="00106A25" w:rsidRDefault="000D2ADB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Uso de cubrebocas /caretas</w:t>
      </w:r>
    </w:p>
    <w:p w14:paraId="0A02411F" w14:textId="77777777" w:rsidR="000D2ADB" w:rsidRPr="00106A25" w:rsidRDefault="000D2ADB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Sana distancia</w:t>
      </w:r>
    </w:p>
    <w:p w14:paraId="1388FC2F" w14:textId="77777777" w:rsidR="000D2ADB" w:rsidRPr="00106A25" w:rsidRDefault="000D2ADB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Uso de gel antibacterial</w:t>
      </w:r>
    </w:p>
    <w:p w14:paraId="093F5A37" w14:textId="77777777" w:rsidR="000D2ADB" w:rsidRPr="00106A25" w:rsidRDefault="000D2ADB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 xml:space="preserve">Lavado frecuente de manos </w:t>
      </w:r>
    </w:p>
    <w:p w14:paraId="5E7499DD" w14:textId="584DD1EA" w:rsidR="000D2ADB" w:rsidRPr="00106A25" w:rsidRDefault="000D2ADB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Estadía en casa la mayor parte del tiempo</w:t>
      </w:r>
    </w:p>
    <w:p w14:paraId="3A3FA1BB" w14:textId="472CBB4E" w:rsidR="000D2ADB" w:rsidRPr="00106A25" w:rsidRDefault="000D2ADB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Número limitado de personas en un espacio público.</w:t>
      </w:r>
    </w:p>
    <w:p w14:paraId="1A1A7847" w14:textId="48D672F7" w:rsidR="004251A1" w:rsidRPr="00106A25" w:rsidRDefault="004251A1" w:rsidP="000D2ADB">
      <w:pPr>
        <w:pStyle w:val="Prrafodelista"/>
        <w:numPr>
          <w:ilvl w:val="0"/>
          <w:numId w:val="35"/>
        </w:numPr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Home office</w:t>
      </w:r>
    </w:p>
    <w:p w14:paraId="362C52BC" w14:textId="59192DC5" w:rsidR="000D2ADB" w:rsidRPr="00106A25" w:rsidRDefault="000D2ADB" w:rsidP="000D2ADB">
      <w:pPr>
        <w:ind w:firstLine="360"/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 xml:space="preserve">Mismas conductas </w:t>
      </w:r>
      <w:r w:rsidR="004251A1" w:rsidRPr="00106A25">
        <w:rPr>
          <w:rFonts w:ascii="Arial Narrow" w:hAnsi="Arial Narrow" w:cs="Arial"/>
        </w:rPr>
        <w:t>a las que nos hemos adaptado</w:t>
      </w:r>
      <w:r w:rsidRPr="00106A25">
        <w:rPr>
          <w:rFonts w:ascii="Arial Narrow" w:hAnsi="Arial Narrow" w:cs="Arial"/>
        </w:rPr>
        <w:t>, así que no habría que hablar de una “nueva normalidad”, sino de la continuidad</w:t>
      </w:r>
      <w:r w:rsidR="00164B99" w:rsidRPr="00106A25">
        <w:rPr>
          <w:rFonts w:ascii="Arial Narrow" w:hAnsi="Arial Narrow" w:cs="Arial"/>
        </w:rPr>
        <w:t xml:space="preserve"> </w:t>
      </w:r>
      <w:r w:rsidRPr="00106A25">
        <w:rPr>
          <w:rFonts w:ascii="Arial Narrow" w:hAnsi="Arial Narrow" w:cs="Arial"/>
        </w:rPr>
        <w:t xml:space="preserve">de dichas conductas para interactuar </w:t>
      </w:r>
      <w:r w:rsidR="00AB517A" w:rsidRPr="00106A25">
        <w:rPr>
          <w:rFonts w:ascii="Arial Narrow" w:hAnsi="Arial Narrow" w:cs="Arial"/>
        </w:rPr>
        <w:t xml:space="preserve">de nueva cuenta </w:t>
      </w:r>
      <w:r w:rsidR="00135431" w:rsidRPr="00106A25">
        <w:rPr>
          <w:rFonts w:ascii="Arial Narrow" w:hAnsi="Arial Narrow" w:cs="Arial"/>
        </w:rPr>
        <w:t>otros contextos sociales</w:t>
      </w:r>
      <w:r w:rsidR="00164B99" w:rsidRPr="00106A25">
        <w:rPr>
          <w:rFonts w:ascii="Arial Narrow" w:hAnsi="Arial Narrow" w:cs="Arial"/>
        </w:rPr>
        <w:t>.</w:t>
      </w:r>
    </w:p>
    <w:p w14:paraId="61EA70B0" w14:textId="1D43C84F" w:rsidR="00440560" w:rsidRPr="00106A25" w:rsidRDefault="00135431" w:rsidP="00135431">
      <w:pPr>
        <w:ind w:firstLine="360"/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Así que incorporar este término de “nueva normalidad”, está desencadenando que no</w:t>
      </w:r>
      <w:r w:rsidR="000D2ADB" w:rsidRPr="00106A25">
        <w:rPr>
          <w:rFonts w:ascii="Arial Narrow" w:hAnsi="Arial Narrow" w:cs="Arial"/>
        </w:rPr>
        <w:t xml:space="preserve"> todas las personas </w:t>
      </w:r>
      <w:r w:rsidRPr="00106A25">
        <w:rPr>
          <w:rFonts w:ascii="Arial Narrow" w:hAnsi="Arial Narrow" w:cs="Arial"/>
        </w:rPr>
        <w:t>se adapten de la misma manera</w:t>
      </w:r>
      <w:r w:rsidR="00432E98" w:rsidRPr="00106A25">
        <w:rPr>
          <w:rFonts w:ascii="Arial Narrow" w:hAnsi="Arial Narrow" w:cs="Arial"/>
        </w:rPr>
        <w:t xml:space="preserve">, ya que </w:t>
      </w:r>
      <w:r w:rsidR="00816A43" w:rsidRPr="00106A25">
        <w:rPr>
          <w:rFonts w:ascii="Arial Narrow" w:hAnsi="Arial Narrow" w:cs="Arial"/>
        </w:rPr>
        <w:t>mientras es un momento muy deseado para algunos y lo vivirán con mucha</w:t>
      </w:r>
      <w:r w:rsidR="002E5010" w:rsidRPr="00106A25">
        <w:rPr>
          <w:rFonts w:ascii="Arial Narrow" w:hAnsi="Arial Narrow" w:cs="Arial"/>
        </w:rPr>
        <w:t xml:space="preserve"> </w:t>
      </w:r>
      <w:r w:rsidR="00816A43" w:rsidRPr="00106A25">
        <w:rPr>
          <w:rFonts w:ascii="Arial Narrow" w:hAnsi="Arial Narrow" w:cs="Arial"/>
        </w:rPr>
        <w:t>alegría</w:t>
      </w:r>
      <w:r w:rsidR="004F37D5" w:rsidRPr="00106A25">
        <w:rPr>
          <w:rFonts w:ascii="Arial Narrow" w:hAnsi="Arial Narrow" w:cs="Arial"/>
        </w:rPr>
        <w:t>, incluso planes,</w:t>
      </w:r>
      <w:r w:rsidR="00816A43" w:rsidRPr="00106A25">
        <w:rPr>
          <w:rFonts w:ascii="Arial Narrow" w:hAnsi="Arial Narrow" w:cs="Arial"/>
        </w:rPr>
        <w:t xml:space="preserve"> en cambio para otros puede ser un momento d</w:t>
      </w:r>
      <w:r w:rsidR="002E5010" w:rsidRPr="00106A25">
        <w:rPr>
          <w:rFonts w:ascii="Arial Narrow" w:hAnsi="Arial Narrow" w:cs="Arial"/>
        </w:rPr>
        <w:t>e</w:t>
      </w:r>
      <w:r w:rsidR="00816A43" w:rsidRPr="00106A25">
        <w:rPr>
          <w:rFonts w:ascii="Arial Narrow" w:hAnsi="Arial Narrow" w:cs="Arial"/>
        </w:rPr>
        <w:t xml:space="preserve"> temor, </w:t>
      </w:r>
      <w:r w:rsidR="00F35BBD" w:rsidRPr="00106A25">
        <w:rPr>
          <w:rFonts w:ascii="Arial Narrow" w:hAnsi="Arial Narrow" w:cs="Arial"/>
        </w:rPr>
        <w:t>revelando</w:t>
      </w:r>
      <w:r w:rsidR="00432E98" w:rsidRPr="00106A25">
        <w:rPr>
          <w:rFonts w:ascii="Arial Narrow" w:hAnsi="Arial Narrow" w:cs="Arial"/>
        </w:rPr>
        <w:t xml:space="preserve"> miedo a salir a la call</w:t>
      </w:r>
      <w:r w:rsidR="00440560" w:rsidRPr="00106A25">
        <w:rPr>
          <w:rFonts w:ascii="Arial Narrow" w:hAnsi="Arial Narrow" w:cs="Arial"/>
        </w:rPr>
        <w:t xml:space="preserve">e </w:t>
      </w:r>
      <w:r w:rsidR="00432E98" w:rsidRPr="00106A25">
        <w:rPr>
          <w:rFonts w:ascii="Arial Narrow" w:hAnsi="Arial Narrow" w:cs="Arial"/>
        </w:rPr>
        <w:t xml:space="preserve">o incorporarse a sus actividades </w:t>
      </w:r>
      <w:r w:rsidR="00F35BBD" w:rsidRPr="00106A25">
        <w:rPr>
          <w:rFonts w:ascii="Arial Narrow" w:hAnsi="Arial Narrow" w:cs="Arial"/>
        </w:rPr>
        <w:t>cotidianas en</w:t>
      </w:r>
      <w:r w:rsidR="00432E98" w:rsidRPr="00106A25">
        <w:rPr>
          <w:rFonts w:ascii="Arial Narrow" w:hAnsi="Arial Narrow" w:cs="Arial"/>
        </w:rPr>
        <w:t xml:space="preserve"> el exterior. </w:t>
      </w:r>
    </w:p>
    <w:p w14:paraId="2098A9AC" w14:textId="37BC8CE7" w:rsidR="00432E98" w:rsidRPr="00106A25" w:rsidRDefault="00440560" w:rsidP="00135431">
      <w:pPr>
        <w:ind w:firstLine="360"/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t>Este miedo a retomar la “nueva normalidad” s</w:t>
      </w:r>
      <w:r w:rsidR="00940319" w:rsidRPr="00106A25">
        <w:rPr>
          <w:rFonts w:ascii="Arial Narrow" w:hAnsi="Arial Narrow" w:cs="Arial"/>
        </w:rPr>
        <w:t xml:space="preserve">e manifiesta </w:t>
      </w:r>
      <w:r w:rsidR="00135431" w:rsidRPr="00106A25">
        <w:rPr>
          <w:rFonts w:ascii="Arial Narrow" w:hAnsi="Arial Narrow" w:cs="Arial"/>
        </w:rPr>
        <w:t>con</w:t>
      </w:r>
      <w:r w:rsidR="00940319" w:rsidRPr="00106A25">
        <w:rPr>
          <w:rFonts w:ascii="Arial Narrow" w:hAnsi="Arial Narrow" w:cs="Arial"/>
        </w:rPr>
        <w:t xml:space="preserve"> reacciones emocionales, cognitivas, motoras, pensamientos catastróficos vinculados a</w:t>
      </w:r>
      <w:r w:rsidR="00816A43" w:rsidRPr="00106A25">
        <w:rPr>
          <w:rFonts w:ascii="Arial Narrow" w:hAnsi="Arial Narrow" w:cs="Arial"/>
        </w:rPr>
        <w:t xml:space="preserve"> lo que se encuentra más allá de los límites de su casa, </w:t>
      </w:r>
      <w:r w:rsidR="00F35BBD" w:rsidRPr="00106A25">
        <w:rPr>
          <w:rFonts w:ascii="Arial Narrow" w:hAnsi="Arial Narrow" w:cs="Arial"/>
        </w:rPr>
        <w:t xml:space="preserve">desencadenándose </w:t>
      </w:r>
      <w:r w:rsidR="00816A43" w:rsidRPr="00106A25">
        <w:rPr>
          <w:rFonts w:ascii="Arial Narrow" w:hAnsi="Arial Narrow" w:cs="Arial"/>
        </w:rPr>
        <w:t xml:space="preserve">a nivel fisiológico taquicardia, ansiedad, sudoración, hiperventilación, </w:t>
      </w:r>
      <w:r w:rsidRPr="00106A25">
        <w:rPr>
          <w:rFonts w:ascii="Arial Narrow" w:hAnsi="Arial Narrow" w:cs="Arial"/>
        </w:rPr>
        <w:t xml:space="preserve">obteniendo </w:t>
      </w:r>
      <w:r w:rsidR="00816A43" w:rsidRPr="00106A25">
        <w:rPr>
          <w:rFonts w:ascii="Arial Narrow" w:hAnsi="Arial Narrow" w:cs="Arial"/>
        </w:rPr>
        <w:t>como resultado una respuesta motora de evitación y escape</w:t>
      </w:r>
      <w:r w:rsidRPr="00106A25">
        <w:rPr>
          <w:rFonts w:ascii="Arial Narrow" w:hAnsi="Arial Narrow" w:cs="Arial"/>
        </w:rPr>
        <w:t>.</w:t>
      </w:r>
    </w:p>
    <w:p w14:paraId="6C15AED8" w14:textId="54001AF6" w:rsidR="0002301E" w:rsidRPr="00106A25" w:rsidRDefault="0002301E" w:rsidP="00440560">
      <w:pPr>
        <w:pStyle w:val="NormalWeb"/>
        <w:shd w:val="clear" w:color="auto" w:fill="FFFFFF"/>
        <w:spacing w:before="0" w:beforeAutospacing="0" w:after="128" w:afterAutospacing="0"/>
        <w:jc w:val="both"/>
        <w:rPr>
          <w:rStyle w:val="Textoennegrita"/>
          <w:rFonts w:ascii="Arial Narrow" w:hAnsi="Arial Narrow" w:cs="Arial"/>
          <w:b w:val="0"/>
          <w:bCs w:val="0"/>
          <w:sz w:val="22"/>
          <w:szCs w:val="22"/>
        </w:rPr>
      </w:pPr>
    </w:p>
    <w:p w14:paraId="4ECBE720" w14:textId="3B038BB7" w:rsidR="00440560" w:rsidRPr="00106A25" w:rsidRDefault="00524BE4" w:rsidP="00440560">
      <w:pPr>
        <w:pStyle w:val="NormalWeb"/>
        <w:shd w:val="clear" w:color="auto" w:fill="FFFFFF"/>
        <w:spacing w:before="0" w:beforeAutospacing="0" w:after="128" w:afterAutospacing="0"/>
        <w:jc w:val="both"/>
        <w:rPr>
          <w:rFonts w:ascii="Arial Narrow" w:hAnsi="Arial Narrow" w:cs="Arial"/>
          <w:sz w:val="22"/>
          <w:szCs w:val="22"/>
        </w:rPr>
      </w:pPr>
      <w:r w:rsidRPr="00106A25">
        <w:rPr>
          <w:rFonts w:ascii="Arial Narrow" w:hAnsi="Arial Narrow" w:cs="Arial"/>
          <w:sz w:val="22"/>
          <w:szCs w:val="22"/>
        </w:rPr>
        <w:lastRenderedPageBreak/>
        <w:t>E</w:t>
      </w:r>
      <w:r w:rsidR="00006D6E" w:rsidRPr="00106A25">
        <w:rPr>
          <w:rFonts w:ascii="Arial Narrow" w:hAnsi="Arial Narrow" w:cs="Arial"/>
          <w:sz w:val="22"/>
          <w:szCs w:val="22"/>
        </w:rPr>
        <w:t>l</w:t>
      </w:r>
      <w:r w:rsidR="00D3388D" w:rsidRPr="00106A25">
        <w:rPr>
          <w:rFonts w:ascii="Arial Narrow" w:hAnsi="Arial Narrow" w:cs="Arial"/>
          <w:sz w:val="22"/>
          <w:szCs w:val="22"/>
        </w:rPr>
        <w:t xml:space="preserve"> </w:t>
      </w:r>
      <w:r w:rsidR="00006D6E" w:rsidRPr="00106A25">
        <w:rPr>
          <w:rFonts w:ascii="Arial Narrow" w:hAnsi="Arial Narrow" w:cs="Arial"/>
          <w:sz w:val="22"/>
          <w:szCs w:val="22"/>
        </w:rPr>
        <w:t>miedo</w:t>
      </w:r>
      <w:r w:rsidRPr="00106A25">
        <w:rPr>
          <w:rFonts w:ascii="Arial Narrow" w:hAnsi="Arial Narrow" w:cs="Arial"/>
          <w:sz w:val="22"/>
          <w:szCs w:val="22"/>
        </w:rPr>
        <w:t xml:space="preserve"> es </w:t>
      </w:r>
      <w:r w:rsidR="00006D6E" w:rsidRPr="00106A25">
        <w:rPr>
          <w:rFonts w:ascii="Arial Narrow" w:hAnsi="Arial Narrow" w:cs="Arial"/>
          <w:sz w:val="22"/>
          <w:szCs w:val="22"/>
        </w:rPr>
        <w:t>una</w:t>
      </w:r>
      <w:r w:rsidR="00D3388D" w:rsidRPr="00106A25">
        <w:rPr>
          <w:rFonts w:ascii="Arial Narrow" w:hAnsi="Arial Narrow" w:cs="Arial"/>
          <w:sz w:val="22"/>
          <w:szCs w:val="22"/>
        </w:rPr>
        <w:t xml:space="preserve"> emoción primaria que nos ayuda a reaccionar ante alguna </w:t>
      </w:r>
      <w:r w:rsidR="00006D6E" w:rsidRPr="00106A25">
        <w:rPr>
          <w:rFonts w:ascii="Arial Narrow" w:hAnsi="Arial Narrow" w:cs="Arial"/>
          <w:sz w:val="22"/>
          <w:szCs w:val="22"/>
        </w:rPr>
        <w:t>amenaza, por</w:t>
      </w:r>
      <w:r w:rsidR="00D3388D" w:rsidRPr="00106A25">
        <w:rPr>
          <w:rFonts w:ascii="Arial Narrow" w:hAnsi="Arial Narrow" w:cs="Arial"/>
          <w:sz w:val="22"/>
          <w:szCs w:val="22"/>
        </w:rPr>
        <w:t xml:space="preserve"> ello cumple una función necesaria. Y podemos atenderlo con las medidas </w:t>
      </w:r>
      <w:r w:rsidR="005F05C3" w:rsidRPr="00106A25">
        <w:rPr>
          <w:rFonts w:ascii="Arial Narrow" w:hAnsi="Arial Narrow" w:cs="Arial"/>
          <w:sz w:val="22"/>
          <w:szCs w:val="22"/>
        </w:rPr>
        <w:t>básicas de</w:t>
      </w:r>
      <w:r w:rsidR="00D3388D" w:rsidRPr="00106A25">
        <w:rPr>
          <w:rFonts w:ascii="Arial Narrow" w:hAnsi="Arial Narrow" w:cs="Arial"/>
          <w:sz w:val="22"/>
          <w:szCs w:val="22"/>
        </w:rPr>
        <w:t xml:space="preserve"> sanidad que ya se han incorporado en nuestro repertorio de conductas, </w:t>
      </w:r>
      <w:r w:rsidR="00006D6E" w:rsidRPr="00106A25">
        <w:rPr>
          <w:rFonts w:ascii="Arial Narrow" w:hAnsi="Arial Narrow" w:cs="Arial"/>
          <w:sz w:val="22"/>
          <w:szCs w:val="22"/>
        </w:rPr>
        <w:t>además de estas acciones:</w:t>
      </w:r>
    </w:p>
    <w:p w14:paraId="59E737C1" w14:textId="22636EBE" w:rsidR="00940319" w:rsidRPr="00106A25" w:rsidRDefault="00940319" w:rsidP="007B0BEB">
      <w:pPr>
        <w:jc w:val="both"/>
        <w:rPr>
          <w:rFonts w:ascii="Arial Narrow" w:hAnsi="Arial Narrow" w:cs="Arial"/>
        </w:rPr>
      </w:pPr>
    </w:p>
    <w:p w14:paraId="75416349" w14:textId="744F5E05" w:rsidR="002017D9" w:rsidRPr="00106A25" w:rsidRDefault="002017D9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AUTOCUIDADO. 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Continuar con las medidas de seguridad propuestas por la 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>Organización Mundial de la salud y sistema de salud de nuestro país.</w:t>
      </w:r>
    </w:p>
    <w:p w14:paraId="33F9B52E" w14:textId="77777777" w:rsidR="002017D9" w:rsidRPr="00106A25" w:rsidRDefault="002017D9" w:rsidP="002017D9">
      <w:pPr>
        <w:pStyle w:val="Prrafodelista"/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22644F65" w14:textId="08F3813F" w:rsidR="00516991" w:rsidRPr="00106A25" w:rsidRDefault="00CF7B47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>VALIDAR CÓMO TE SIENTES</w:t>
      </w:r>
      <w:r w:rsidR="00516991" w:rsidRPr="00106A25">
        <w:rPr>
          <w:rFonts w:ascii="Arial Narrow" w:eastAsia="Times New Roman" w:hAnsi="Arial Narrow" w:cs="Arial"/>
          <w:lang w:val="es-ES" w:eastAsia="es-ES"/>
        </w:rPr>
        <w:t xml:space="preserve">. 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>C</w:t>
      </w:r>
      <w:r w:rsidR="00516991" w:rsidRPr="00106A25">
        <w:rPr>
          <w:rFonts w:ascii="Arial Narrow" w:eastAsia="Times New Roman" w:hAnsi="Arial Narrow" w:cs="Arial"/>
          <w:lang w:val="es-ES" w:eastAsia="es-ES"/>
        </w:rPr>
        <w:t>ada persona tiene un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 xml:space="preserve"> tiempo </w:t>
      </w:r>
      <w:r w:rsidR="00524BE4" w:rsidRPr="00106A25">
        <w:rPr>
          <w:rFonts w:ascii="Arial Narrow" w:eastAsia="Times New Roman" w:hAnsi="Arial Narrow" w:cs="Arial"/>
          <w:lang w:val="es-ES" w:eastAsia="es-ES"/>
        </w:rPr>
        <w:t xml:space="preserve">diferente 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>de</w:t>
      </w:r>
      <w:r w:rsidR="00516991" w:rsidRPr="00106A25">
        <w:rPr>
          <w:rFonts w:ascii="Arial Narrow" w:eastAsia="Times New Roman" w:hAnsi="Arial Narrow" w:cs="Arial"/>
          <w:lang w:val="es-ES" w:eastAsia="es-ES"/>
        </w:rPr>
        <w:t xml:space="preserve"> adaptación.</w:t>
      </w:r>
    </w:p>
    <w:p w14:paraId="12CF87A8" w14:textId="77777777" w:rsidR="00CF7B47" w:rsidRPr="00106A25" w:rsidRDefault="00CF7B47" w:rsidP="00CF7B47">
      <w:pPr>
        <w:pStyle w:val="Prrafodelista"/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7D46A76F" w14:textId="020BF14A" w:rsidR="00516991" w:rsidRPr="00106A25" w:rsidRDefault="00CF7B47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>REALIZAR EXPOSICIONES DE MANERA GRADUAL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. 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>E</w:t>
      </w:r>
      <w:r w:rsidRPr="00106A25">
        <w:rPr>
          <w:rFonts w:ascii="Arial Narrow" w:eastAsia="Times New Roman" w:hAnsi="Arial Narrow" w:cs="Arial"/>
          <w:lang w:val="es-ES" w:eastAsia="es-ES"/>
        </w:rPr>
        <w:t>mpezar</w:t>
      </w:r>
      <w:r w:rsidR="00516991" w:rsidRPr="00106A25">
        <w:rPr>
          <w:rFonts w:ascii="Arial Narrow" w:eastAsia="Times New Roman" w:hAnsi="Arial Narrow" w:cs="Arial"/>
          <w:lang w:val="es-ES" w:eastAsia="es-ES"/>
        </w:rPr>
        <w:t xml:space="preserve"> por paseos cortos y poco a poco ir aumentando el tiempo de los mismos.</w:t>
      </w:r>
    </w:p>
    <w:p w14:paraId="2052F397" w14:textId="77777777" w:rsidR="002017D9" w:rsidRPr="00106A25" w:rsidRDefault="002017D9" w:rsidP="002017D9">
      <w:pPr>
        <w:pStyle w:val="Prrafodelista"/>
        <w:rPr>
          <w:rFonts w:ascii="Arial Narrow" w:eastAsia="Times New Roman" w:hAnsi="Arial Narrow" w:cs="Arial"/>
          <w:lang w:val="es-ES" w:eastAsia="es-ES"/>
        </w:rPr>
      </w:pPr>
    </w:p>
    <w:p w14:paraId="5059CE7A" w14:textId="72A6DF88" w:rsidR="002017D9" w:rsidRPr="00106A25" w:rsidRDefault="002017D9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>CHECK LIST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. Hacer un listado de conductas de seguridad </w:t>
      </w:r>
      <w:r w:rsidR="0060711F" w:rsidRPr="00106A25">
        <w:rPr>
          <w:rFonts w:ascii="Arial Narrow" w:eastAsia="Times New Roman" w:hAnsi="Arial Narrow" w:cs="Arial"/>
          <w:lang w:val="es-ES" w:eastAsia="es-ES"/>
        </w:rPr>
        <w:t>antes, durante y después de cada salida, esto va a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 xml:space="preserve"> darnos autoeficacia.</w:t>
      </w:r>
      <w:r w:rsidR="0060711F" w:rsidRPr="00106A25">
        <w:rPr>
          <w:rFonts w:ascii="Arial Narrow" w:eastAsia="Times New Roman" w:hAnsi="Arial Narrow" w:cs="Arial"/>
          <w:lang w:val="es-ES" w:eastAsia="es-ES"/>
        </w:rPr>
        <w:t xml:space="preserve"> Ej. Colocarse cubrebocas antes de salir, llevar gel antibacterial y utilizarlo, al regresar cambiarse de ropa y lavarse las manos.</w:t>
      </w:r>
    </w:p>
    <w:p w14:paraId="6800EC8E" w14:textId="77777777" w:rsidR="002017D9" w:rsidRPr="00106A25" w:rsidRDefault="002017D9" w:rsidP="002017D9">
      <w:pPr>
        <w:pStyle w:val="Prrafodelista"/>
        <w:rPr>
          <w:rFonts w:ascii="Arial Narrow" w:eastAsia="Times New Roman" w:hAnsi="Arial Narrow" w:cs="Arial"/>
          <w:lang w:val="es-ES" w:eastAsia="es-ES"/>
        </w:rPr>
      </w:pPr>
    </w:p>
    <w:p w14:paraId="7C6C763D" w14:textId="4C95DDB8" w:rsidR="002017D9" w:rsidRPr="00106A25" w:rsidRDefault="002017D9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LISTA DE MOTIVACIONES. 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Enumerar 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>los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planes previos a la contingencia y revisar cuales son alcanzables bajo esta circunstancia.</w:t>
      </w:r>
    </w:p>
    <w:p w14:paraId="6DDAC504" w14:textId="77777777" w:rsidR="00CF7B47" w:rsidRPr="00106A25" w:rsidRDefault="00CF7B47" w:rsidP="00CF7B47">
      <w:pPr>
        <w:pStyle w:val="Prrafodelista"/>
        <w:rPr>
          <w:rFonts w:ascii="Arial Narrow" w:eastAsia="Times New Roman" w:hAnsi="Arial Narrow" w:cs="Arial"/>
          <w:lang w:val="es-ES" w:eastAsia="es-ES"/>
        </w:rPr>
      </w:pPr>
    </w:p>
    <w:p w14:paraId="55BA2534" w14:textId="2C97E0E6" w:rsidR="00CF7B47" w:rsidRPr="00106A25" w:rsidRDefault="00CF7B47" w:rsidP="00006D6E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NO EVITAR. 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No buscar excusas o </w:t>
      </w:r>
      <w:r w:rsidR="002017D9" w:rsidRPr="00106A25">
        <w:rPr>
          <w:rFonts w:ascii="Arial Narrow" w:eastAsia="Times New Roman" w:hAnsi="Arial Narrow" w:cs="Arial"/>
          <w:lang w:val="es-ES" w:eastAsia="es-ES"/>
        </w:rPr>
        <w:t>argumentos para</w:t>
      </w:r>
      <w:r w:rsidR="00536A2F" w:rsidRPr="00106A25">
        <w:rPr>
          <w:rFonts w:ascii="Arial Narrow" w:eastAsia="Times New Roman" w:hAnsi="Arial Narrow" w:cs="Arial"/>
          <w:lang w:val="es-ES" w:eastAsia="es-ES"/>
        </w:rPr>
        <w:t xml:space="preserve"> no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salir, evitar </w:t>
      </w:r>
      <w:r w:rsidR="00AB517A" w:rsidRPr="00106A25">
        <w:rPr>
          <w:rFonts w:ascii="Arial Narrow" w:eastAsia="Times New Roman" w:hAnsi="Arial Narrow" w:cs="Arial"/>
          <w:lang w:val="es-ES" w:eastAsia="es-ES"/>
        </w:rPr>
        <w:t xml:space="preserve">frases </w:t>
      </w:r>
      <w:r w:rsidR="00106A25" w:rsidRPr="00106A25">
        <w:rPr>
          <w:rFonts w:ascii="Arial Narrow" w:eastAsia="Times New Roman" w:hAnsi="Arial Narrow" w:cs="Arial"/>
          <w:lang w:val="es-ES" w:eastAsia="es-ES"/>
        </w:rPr>
        <w:t>co</w:t>
      </w:r>
      <w:r w:rsidR="00006D6E" w:rsidRPr="00106A25">
        <w:rPr>
          <w:rFonts w:ascii="Arial Narrow" w:eastAsia="Times New Roman" w:hAnsi="Arial Narrow" w:cs="Arial"/>
          <w:lang w:val="es-ES" w:eastAsia="es-ES"/>
        </w:rPr>
        <w:t xml:space="preserve">mo: </w:t>
      </w:r>
      <w:r w:rsidR="00106A25" w:rsidRPr="00106A25">
        <w:rPr>
          <w:rFonts w:ascii="Arial Narrow" w:eastAsia="Times New Roman" w:hAnsi="Arial Narrow" w:cs="Arial"/>
          <w:lang w:val="es-ES" w:eastAsia="es-ES"/>
        </w:rPr>
        <w:t xml:space="preserve">“no </w:t>
      </w:r>
      <w:r w:rsidRPr="00106A25">
        <w:rPr>
          <w:rFonts w:ascii="Arial Narrow" w:eastAsia="Times New Roman" w:hAnsi="Arial Narrow" w:cs="Arial"/>
          <w:lang w:val="es-ES" w:eastAsia="es-ES"/>
        </w:rPr>
        <w:t>es necesario salir”, si hay responsabilidad de hacerlo.</w:t>
      </w:r>
    </w:p>
    <w:p w14:paraId="79D682D8" w14:textId="77777777" w:rsidR="00006D6E" w:rsidRPr="00106A25" w:rsidRDefault="00006D6E" w:rsidP="00006D6E">
      <w:p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2F68776C" w14:textId="3F356376" w:rsidR="00CF7B47" w:rsidRPr="00106A25" w:rsidRDefault="00CF7B47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NO CONTROLAR. </w:t>
      </w:r>
      <w:r w:rsidRPr="00106A25">
        <w:rPr>
          <w:rFonts w:ascii="Arial Narrow" w:eastAsia="Times New Roman" w:hAnsi="Arial Narrow" w:cs="Arial"/>
          <w:lang w:val="es-ES" w:eastAsia="es-ES"/>
        </w:rPr>
        <w:t>Reconocer situaciones que no dependendan de nosotros, como que el otro use cubrebocas</w:t>
      </w:r>
      <w:r w:rsidR="008D2A1B" w:rsidRPr="00106A25">
        <w:rPr>
          <w:rFonts w:ascii="Arial Narrow" w:eastAsia="Times New Roman" w:hAnsi="Arial Narrow" w:cs="Arial"/>
          <w:lang w:val="es-ES" w:eastAsia="es-ES"/>
        </w:rPr>
        <w:t>. Identificar soluci</w:t>
      </w:r>
      <w:r w:rsidR="00524BE4" w:rsidRPr="00106A25">
        <w:rPr>
          <w:rFonts w:ascii="Arial Narrow" w:eastAsia="Times New Roman" w:hAnsi="Arial Narrow" w:cs="Arial"/>
          <w:lang w:val="es-ES" w:eastAsia="es-ES"/>
        </w:rPr>
        <w:t>o</w:t>
      </w:r>
      <w:r w:rsidR="008D2A1B" w:rsidRPr="00106A25">
        <w:rPr>
          <w:rFonts w:ascii="Arial Narrow" w:eastAsia="Times New Roman" w:hAnsi="Arial Narrow" w:cs="Arial"/>
          <w:lang w:val="es-ES" w:eastAsia="es-ES"/>
        </w:rPr>
        <w:t>n</w:t>
      </w:r>
      <w:r w:rsidR="00524BE4" w:rsidRPr="00106A25">
        <w:rPr>
          <w:rFonts w:ascii="Arial Narrow" w:eastAsia="Times New Roman" w:hAnsi="Arial Narrow" w:cs="Arial"/>
          <w:lang w:val="es-ES" w:eastAsia="es-ES"/>
        </w:rPr>
        <w:t>es</w:t>
      </w:r>
      <w:r w:rsidR="008D2A1B" w:rsidRPr="00106A25">
        <w:rPr>
          <w:rFonts w:ascii="Arial Narrow" w:eastAsia="Times New Roman" w:hAnsi="Arial Narrow" w:cs="Arial"/>
          <w:lang w:val="es-ES" w:eastAsia="es-ES"/>
        </w:rPr>
        <w:t>, como cambiar de lado de la calle, cambiar de banco</w:t>
      </w:r>
      <w:r w:rsidR="00524BE4" w:rsidRPr="00106A25">
        <w:rPr>
          <w:rFonts w:ascii="Arial Narrow" w:eastAsia="Times New Roman" w:hAnsi="Arial Narrow" w:cs="Arial"/>
          <w:lang w:val="es-ES" w:eastAsia="es-ES"/>
        </w:rPr>
        <w:t xml:space="preserve">, </w:t>
      </w:r>
      <w:r w:rsidR="008D2A1B" w:rsidRPr="00106A25">
        <w:rPr>
          <w:rFonts w:ascii="Arial Narrow" w:eastAsia="Times New Roman" w:hAnsi="Arial Narrow" w:cs="Arial"/>
          <w:lang w:val="es-ES" w:eastAsia="es-ES"/>
        </w:rPr>
        <w:t>etc.</w:t>
      </w:r>
    </w:p>
    <w:p w14:paraId="37CF47C0" w14:textId="77777777" w:rsidR="00CF7B47" w:rsidRPr="00106A25" w:rsidRDefault="00CF7B47" w:rsidP="00CF7B47">
      <w:pPr>
        <w:pStyle w:val="Prrafodelista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3C26CE90" w14:textId="359068E9" w:rsidR="00CF7B47" w:rsidRPr="00106A25" w:rsidRDefault="002017D9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REVISAR NUESTROS PENSAMIENTOS. </w:t>
      </w:r>
      <w:r w:rsidRPr="00106A25">
        <w:rPr>
          <w:rFonts w:ascii="Arial Narrow" w:eastAsia="Times New Roman" w:hAnsi="Arial Narrow" w:cs="Arial"/>
          <w:lang w:val="es-ES" w:eastAsia="es-ES"/>
        </w:rPr>
        <w:t>Jerarquizar los pensamientos y dar posibles escenarios de solución, eso nos ayudar</w:t>
      </w:r>
      <w:r w:rsidR="00536A2F" w:rsidRPr="00106A25">
        <w:rPr>
          <w:rFonts w:ascii="Arial Narrow" w:eastAsia="Times New Roman" w:hAnsi="Arial Narrow" w:cs="Arial"/>
          <w:lang w:val="es-ES" w:eastAsia="es-ES"/>
        </w:rPr>
        <w:t>á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a retomar el control.</w:t>
      </w:r>
    </w:p>
    <w:p w14:paraId="55D241AF" w14:textId="77777777" w:rsidR="00524BE4" w:rsidRPr="00106A25" w:rsidRDefault="00524BE4" w:rsidP="00524BE4">
      <w:pPr>
        <w:pStyle w:val="Prrafodelista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00158D16" w14:textId="317E3388" w:rsidR="00524BE4" w:rsidRPr="00106A25" w:rsidRDefault="00524BE4" w:rsidP="00CF7B47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REESTRUCTURAR VERBALMENTE. </w:t>
      </w:r>
      <w:r w:rsidRPr="00106A25">
        <w:rPr>
          <w:rFonts w:ascii="Arial Narrow" w:eastAsia="Times New Roman" w:hAnsi="Arial Narrow" w:cs="Arial"/>
          <w:lang w:val="es-ES" w:eastAsia="es-ES"/>
        </w:rPr>
        <w:t>Sustituir expresiones como: “si salgo, puedo contagiarme, por “Si respeto las normas, disminuyo el riesgo de contagio”.</w:t>
      </w:r>
    </w:p>
    <w:p w14:paraId="2608CAD9" w14:textId="77777777" w:rsidR="002017D9" w:rsidRPr="00106A25" w:rsidRDefault="002017D9" w:rsidP="002017D9">
      <w:pPr>
        <w:pStyle w:val="Prrafodelista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433C2E73" w14:textId="03BF51D7" w:rsidR="002017D9" w:rsidRPr="00106A25" w:rsidRDefault="002017D9" w:rsidP="0060711F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RUTINA Y OBJETIVOS REALISTAS. </w:t>
      </w:r>
      <w:r w:rsidRPr="00106A25">
        <w:rPr>
          <w:rFonts w:ascii="Arial Narrow" w:eastAsia="Times New Roman" w:hAnsi="Arial Narrow" w:cs="Arial"/>
          <w:lang w:val="es-ES" w:eastAsia="es-ES"/>
        </w:rPr>
        <w:t>Establecer nuestra rutina y recompensarnos por logros obtenidos.</w:t>
      </w:r>
    </w:p>
    <w:p w14:paraId="766EDDAE" w14:textId="77777777" w:rsidR="002017D9" w:rsidRPr="00106A25" w:rsidRDefault="002017D9" w:rsidP="002017D9">
      <w:pPr>
        <w:pStyle w:val="Prrafodelista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1EE983D5" w14:textId="1EA9308B" w:rsidR="0060711F" w:rsidRPr="00106A25" w:rsidRDefault="0060711F" w:rsidP="002E5010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 EJERCICIOS DE RESPIRACIÓN </w:t>
      </w:r>
      <w:r w:rsidR="00AB517A" w:rsidRPr="00106A25">
        <w:rPr>
          <w:rFonts w:ascii="Arial Narrow" w:eastAsia="Times New Roman" w:hAnsi="Arial Narrow" w:cs="Arial"/>
          <w:b/>
          <w:bCs/>
          <w:lang w:val="es-ES" w:eastAsia="es-ES"/>
        </w:rPr>
        <w:t>Y</w:t>
      </w: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 RELAJACIÓN.</w:t>
      </w:r>
    </w:p>
    <w:p w14:paraId="27F8CA77" w14:textId="77777777" w:rsidR="002E5010" w:rsidRPr="00106A25" w:rsidRDefault="002E5010" w:rsidP="002E5010">
      <w:pPr>
        <w:pStyle w:val="Prrafodelista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3670FF24" w14:textId="77777777" w:rsidR="002E5010" w:rsidRPr="00106A25" w:rsidRDefault="002E5010" w:rsidP="002E5010">
      <w:pPr>
        <w:pStyle w:val="Prrafodelista"/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65EA4926" w14:textId="208C4E6E" w:rsidR="008D7A25" w:rsidRPr="00106A25" w:rsidRDefault="000A2844" w:rsidP="00633DAA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 JUGAR CON LOS NIÑOS.  RECREAR ESPACIOS COTIDIANOS QUE PRODUCEN TEMOR. 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Por </w:t>
      </w:r>
      <w:r w:rsidR="00524BE4" w:rsidRPr="00106A25">
        <w:rPr>
          <w:rFonts w:ascii="Arial Narrow" w:eastAsia="Times New Roman" w:hAnsi="Arial Narrow" w:cs="Arial"/>
          <w:lang w:val="es-ES" w:eastAsia="es-ES"/>
        </w:rPr>
        <w:t>ejemplo,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si hay temor de ir a la escuela</w:t>
      </w:r>
      <w:r w:rsidR="00536A2F" w:rsidRPr="00106A25">
        <w:rPr>
          <w:rFonts w:ascii="Arial Narrow" w:eastAsia="Times New Roman" w:hAnsi="Arial Narrow" w:cs="Arial"/>
          <w:lang w:val="es-ES" w:eastAsia="es-ES"/>
        </w:rPr>
        <w:t xml:space="preserve"> o </w:t>
      </w:r>
      <w:r w:rsidRPr="00106A25">
        <w:rPr>
          <w:rFonts w:ascii="Arial Narrow" w:eastAsia="Times New Roman" w:hAnsi="Arial Narrow" w:cs="Arial"/>
          <w:lang w:val="es-ES" w:eastAsia="es-ES"/>
        </w:rPr>
        <w:t>al supermercado, en casa elegir un espacio y simular el lugar</w:t>
      </w:r>
      <w:r w:rsidR="00633DAA" w:rsidRPr="00106A25">
        <w:rPr>
          <w:rFonts w:ascii="Arial Narrow" w:eastAsia="Times New Roman" w:hAnsi="Arial Narrow" w:cs="Arial"/>
          <w:lang w:val="es-ES" w:eastAsia="es-ES"/>
        </w:rPr>
        <w:t xml:space="preserve">, </w:t>
      </w:r>
      <w:r w:rsidR="00524BE4" w:rsidRPr="00106A25">
        <w:rPr>
          <w:rFonts w:ascii="Arial Narrow" w:eastAsia="Times New Roman" w:hAnsi="Arial Narrow" w:cs="Arial"/>
          <w:lang w:val="es-ES" w:eastAsia="es-ES"/>
        </w:rPr>
        <w:t xml:space="preserve">a través del </w:t>
      </w:r>
      <w:r w:rsidR="008D7A25" w:rsidRPr="00106A25">
        <w:rPr>
          <w:rFonts w:ascii="Arial Narrow" w:eastAsia="Times New Roman" w:hAnsi="Arial Narrow" w:cs="Arial"/>
          <w:lang w:val="es-ES" w:eastAsia="es-ES"/>
        </w:rPr>
        <w:t>juego ir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</w:t>
      </w:r>
      <w:r w:rsidR="00AB517A" w:rsidRPr="00106A25">
        <w:rPr>
          <w:rFonts w:ascii="Arial Narrow" w:eastAsia="Times New Roman" w:hAnsi="Arial Narrow" w:cs="Arial"/>
          <w:lang w:val="es-ES" w:eastAsia="es-ES"/>
        </w:rPr>
        <w:t>explicando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y </w:t>
      </w:r>
      <w:r w:rsidR="00AB517A" w:rsidRPr="00106A25">
        <w:rPr>
          <w:rFonts w:ascii="Arial Narrow" w:eastAsia="Times New Roman" w:hAnsi="Arial Narrow" w:cs="Arial"/>
          <w:lang w:val="es-ES" w:eastAsia="es-ES"/>
        </w:rPr>
        <w:t>acercándolo a conductas esperadas.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</w:t>
      </w:r>
    </w:p>
    <w:p w14:paraId="5521E008" w14:textId="77777777" w:rsidR="008D7A25" w:rsidRPr="00106A25" w:rsidRDefault="008D7A25" w:rsidP="008D7A25">
      <w:pPr>
        <w:pStyle w:val="Prrafodelista"/>
        <w:rPr>
          <w:rFonts w:ascii="Arial Narrow" w:eastAsia="Times New Roman" w:hAnsi="Arial Narrow" w:cs="Arial"/>
          <w:lang w:val="es-ES" w:eastAsia="es-ES"/>
        </w:rPr>
      </w:pPr>
    </w:p>
    <w:p w14:paraId="18F00312" w14:textId="1894BB06" w:rsidR="00536A2F" w:rsidRPr="00106A25" w:rsidRDefault="008D7A25" w:rsidP="007B0BEB">
      <w:pPr>
        <w:pStyle w:val="Prrafodelista"/>
        <w:numPr>
          <w:ilvl w:val="0"/>
          <w:numId w:val="40"/>
        </w:numPr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  <w:r w:rsidRPr="00106A25">
        <w:rPr>
          <w:rFonts w:ascii="Arial Narrow" w:eastAsia="Times New Roman" w:hAnsi="Arial Narrow" w:cs="Arial"/>
          <w:b/>
          <w:bCs/>
          <w:lang w:val="es-ES" w:eastAsia="es-ES"/>
        </w:rPr>
        <w:t xml:space="preserve">DRAMATIZACIÓN. </w:t>
      </w:r>
      <w:r w:rsidRPr="00106A25">
        <w:rPr>
          <w:rFonts w:ascii="Arial Narrow" w:eastAsia="Times New Roman" w:hAnsi="Arial Narrow" w:cs="Arial"/>
          <w:lang w:val="es-ES" w:eastAsia="es-ES"/>
        </w:rPr>
        <w:t>Jugando con el niño o adolescente, invertir roles</w:t>
      </w:r>
      <w:r w:rsidR="00633DAA" w:rsidRPr="00106A25">
        <w:rPr>
          <w:rFonts w:ascii="Arial Narrow" w:eastAsia="Times New Roman" w:hAnsi="Arial Narrow" w:cs="Arial"/>
          <w:lang w:val="es-ES" w:eastAsia="es-ES"/>
        </w:rPr>
        <w:t xml:space="preserve">. </w:t>
      </w:r>
      <w:r w:rsidR="00536A2F" w:rsidRPr="00106A25">
        <w:rPr>
          <w:rFonts w:ascii="Arial Narrow" w:eastAsia="Times New Roman" w:hAnsi="Arial Narrow" w:cs="Arial"/>
          <w:lang w:val="es-ES" w:eastAsia="es-ES"/>
        </w:rPr>
        <w:t>A</w:t>
      </w:r>
      <w:r w:rsidRPr="00106A25">
        <w:rPr>
          <w:rFonts w:ascii="Arial Narrow" w:eastAsia="Times New Roman" w:hAnsi="Arial Narrow" w:cs="Arial"/>
          <w:lang w:val="es-ES" w:eastAsia="es-ES"/>
        </w:rPr>
        <w:t xml:space="preserve"> través del sentido del humor, se aprenderán nuevas formas de responder ante esta situación.</w:t>
      </w:r>
    </w:p>
    <w:p w14:paraId="13E1A3DC" w14:textId="77777777" w:rsidR="00633DAA" w:rsidRPr="00106A25" w:rsidRDefault="00633DAA" w:rsidP="00633DAA">
      <w:pPr>
        <w:pStyle w:val="Prrafodelista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1CD78A4E" w14:textId="77777777" w:rsidR="00633DAA" w:rsidRPr="00106A25" w:rsidRDefault="00633DAA" w:rsidP="00633DAA">
      <w:pPr>
        <w:pStyle w:val="Prrafodelista"/>
        <w:shd w:val="clear" w:color="auto" w:fill="FFFFFF"/>
        <w:spacing w:after="128" w:line="240" w:lineRule="auto"/>
        <w:jc w:val="both"/>
        <w:rPr>
          <w:rFonts w:ascii="Arial Narrow" w:eastAsia="Times New Roman" w:hAnsi="Arial Narrow" w:cs="Arial"/>
          <w:b/>
          <w:bCs/>
          <w:lang w:val="es-ES" w:eastAsia="es-ES"/>
        </w:rPr>
      </w:pPr>
    </w:p>
    <w:p w14:paraId="16AED939" w14:textId="40C6D158" w:rsidR="007B0BEB" w:rsidRPr="00106A25" w:rsidRDefault="008D7A25" w:rsidP="0039562E">
      <w:pPr>
        <w:ind w:firstLine="360"/>
        <w:jc w:val="both"/>
        <w:rPr>
          <w:rFonts w:ascii="Arial Narrow" w:hAnsi="Arial Narrow" w:cs="Arial"/>
        </w:rPr>
      </w:pPr>
      <w:r w:rsidRPr="00106A25">
        <w:rPr>
          <w:rFonts w:ascii="Arial Narrow" w:hAnsi="Arial Narrow" w:cs="Arial"/>
        </w:rPr>
        <w:lastRenderedPageBreak/>
        <w:t xml:space="preserve">Estas sugerencias pueden ayudarnos a normalizar las circunstancias </w:t>
      </w:r>
      <w:r w:rsidR="00106A25" w:rsidRPr="00106A25">
        <w:rPr>
          <w:rFonts w:ascii="Arial Narrow" w:hAnsi="Arial Narrow" w:cs="Arial"/>
        </w:rPr>
        <w:t>actuales, aunque</w:t>
      </w:r>
      <w:r w:rsidRPr="00106A25">
        <w:rPr>
          <w:rFonts w:ascii="Arial Narrow" w:hAnsi="Arial Narrow" w:cs="Arial"/>
        </w:rPr>
        <w:t xml:space="preserve"> sea placentero estar en casa, permanecer tantos días sin salir también producen efectos negativos y nunca podrá considerarse una situación de “normalidad”</w:t>
      </w:r>
      <w:r w:rsidR="00536A2F" w:rsidRPr="00106A25">
        <w:rPr>
          <w:rFonts w:ascii="Arial Narrow" w:hAnsi="Arial Narrow" w:cs="Arial"/>
        </w:rPr>
        <w:t>, desencadenando patologías mayores.</w:t>
      </w:r>
    </w:p>
    <w:p w14:paraId="4FF06193" w14:textId="716817D9" w:rsidR="0039562E" w:rsidRPr="00106A25" w:rsidRDefault="0039562E" w:rsidP="0039562E">
      <w:pPr>
        <w:ind w:firstLine="360"/>
        <w:jc w:val="both"/>
        <w:rPr>
          <w:rFonts w:ascii="Arial Narrow" w:hAnsi="Arial Narrow" w:cs="Arial"/>
        </w:rPr>
      </w:pPr>
    </w:p>
    <w:p w14:paraId="68599D5B" w14:textId="4167CDC1" w:rsidR="0039562E" w:rsidRPr="00106A25" w:rsidRDefault="0039562E" w:rsidP="0039562E">
      <w:pPr>
        <w:ind w:firstLine="360"/>
        <w:jc w:val="center"/>
        <w:rPr>
          <w:rFonts w:ascii="Arial Narrow" w:hAnsi="Arial Narrow" w:cs="Arial"/>
        </w:rPr>
      </w:pPr>
    </w:p>
    <w:sectPr w:rsidR="0039562E" w:rsidRPr="00106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B90"/>
    <w:multiLevelType w:val="hybridMultilevel"/>
    <w:tmpl w:val="1350455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D3ECA"/>
    <w:multiLevelType w:val="hybridMultilevel"/>
    <w:tmpl w:val="0436E72A"/>
    <w:lvl w:ilvl="0" w:tplc="C54EE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EE0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B86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98D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88D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2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7E0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EA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588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9E51CE"/>
    <w:multiLevelType w:val="hybridMultilevel"/>
    <w:tmpl w:val="0AAA6CD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FE2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C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D0E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644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A7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AA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A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68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0F3A33"/>
    <w:multiLevelType w:val="hybridMultilevel"/>
    <w:tmpl w:val="F22E97B2"/>
    <w:lvl w:ilvl="0" w:tplc="302672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96D49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C024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08F0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829E8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EE73B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88AB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945E1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BC6C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59961A4"/>
    <w:multiLevelType w:val="hybridMultilevel"/>
    <w:tmpl w:val="FBB04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710D"/>
    <w:multiLevelType w:val="hybridMultilevel"/>
    <w:tmpl w:val="B22CF3C4"/>
    <w:lvl w:ilvl="0" w:tplc="4FA61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669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43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A0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60C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14E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8D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C7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A1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AAB0407"/>
    <w:multiLevelType w:val="hybridMultilevel"/>
    <w:tmpl w:val="83F6F04C"/>
    <w:lvl w:ilvl="0" w:tplc="54A48A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C4FD5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E21D3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493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6CADB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228E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E3D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3C111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FE71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0AC55E36"/>
    <w:multiLevelType w:val="hybridMultilevel"/>
    <w:tmpl w:val="1C0077C4"/>
    <w:lvl w:ilvl="0" w:tplc="2F2871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5C341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1E557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1AE0E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787B7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A88A3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9A452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6A1D0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0AD3F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0C8748CC"/>
    <w:multiLevelType w:val="hybridMultilevel"/>
    <w:tmpl w:val="EB3E4C60"/>
    <w:lvl w:ilvl="0" w:tplc="5CE4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98F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D65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2F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E8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A2A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5C0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2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8D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4360EE4"/>
    <w:multiLevelType w:val="multilevel"/>
    <w:tmpl w:val="CAC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E4B19"/>
    <w:multiLevelType w:val="hybridMultilevel"/>
    <w:tmpl w:val="E4005CF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CB62288"/>
    <w:multiLevelType w:val="hybridMultilevel"/>
    <w:tmpl w:val="E6782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3C0"/>
    <w:multiLevelType w:val="hybridMultilevel"/>
    <w:tmpl w:val="2FFC53FE"/>
    <w:lvl w:ilvl="0" w:tplc="AD1695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B05C1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F21B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828E1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B493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44AF3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40E7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B65B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FCCF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251E1F7A"/>
    <w:multiLevelType w:val="hybridMultilevel"/>
    <w:tmpl w:val="61C664CA"/>
    <w:lvl w:ilvl="0" w:tplc="0270E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2E9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A042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010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2A4B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0024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C8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064A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BE7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86336"/>
    <w:multiLevelType w:val="hybridMultilevel"/>
    <w:tmpl w:val="C59A2C00"/>
    <w:lvl w:ilvl="0" w:tplc="592A34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26F3F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648E8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60E70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CC8B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066D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E2B3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14D4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98B93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2A51A92"/>
    <w:multiLevelType w:val="hybridMultilevel"/>
    <w:tmpl w:val="1AB4AF40"/>
    <w:lvl w:ilvl="0" w:tplc="C32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72B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82F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EE4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527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EED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E08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463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6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40144CE"/>
    <w:multiLevelType w:val="hybridMultilevel"/>
    <w:tmpl w:val="C0447D66"/>
    <w:lvl w:ilvl="0" w:tplc="43385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048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54E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C9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76E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A60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7AF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506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0A4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7573C9D"/>
    <w:multiLevelType w:val="hybridMultilevel"/>
    <w:tmpl w:val="139E1268"/>
    <w:lvl w:ilvl="0" w:tplc="5E0E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C7C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667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3EA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C1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AEB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04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04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846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91BDA"/>
    <w:multiLevelType w:val="hybridMultilevel"/>
    <w:tmpl w:val="65F4D6A0"/>
    <w:lvl w:ilvl="0" w:tplc="0C0A000F">
      <w:start w:val="1"/>
      <w:numFmt w:val="decimal"/>
      <w:lvlText w:val="%1."/>
      <w:lvlJc w:val="left"/>
      <w:pPr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9D615BE"/>
    <w:multiLevelType w:val="hybridMultilevel"/>
    <w:tmpl w:val="ADE82F96"/>
    <w:lvl w:ilvl="0" w:tplc="D556B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F8E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8F8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8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61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C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06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02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AF79FE"/>
    <w:multiLevelType w:val="hybridMultilevel"/>
    <w:tmpl w:val="930A4B44"/>
    <w:lvl w:ilvl="0" w:tplc="F9C23F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76124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C658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42B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2EA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E87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123A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8E98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048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00379"/>
    <w:multiLevelType w:val="hybridMultilevel"/>
    <w:tmpl w:val="E9446E9A"/>
    <w:lvl w:ilvl="0" w:tplc="6698363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A6DCA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4A3A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BA708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769E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DA58B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868F9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5AC00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3EFC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B5C4C2D"/>
    <w:multiLevelType w:val="hybridMultilevel"/>
    <w:tmpl w:val="2CB0E7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70A2B"/>
    <w:multiLevelType w:val="hybridMultilevel"/>
    <w:tmpl w:val="9BC20ADC"/>
    <w:lvl w:ilvl="0" w:tplc="DCE622B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10F9D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ACB1F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6211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7C285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7EBD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52E7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B0331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06142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F4C6440"/>
    <w:multiLevelType w:val="hybridMultilevel"/>
    <w:tmpl w:val="870A2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707B9"/>
    <w:multiLevelType w:val="hybridMultilevel"/>
    <w:tmpl w:val="D396989C"/>
    <w:lvl w:ilvl="0" w:tplc="264C9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BCC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AC2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EC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D0D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D69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0AE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A89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8E2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5903358"/>
    <w:multiLevelType w:val="hybridMultilevel"/>
    <w:tmpl w:val="B6EC2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33409"/>
    <w:multiLevelType w:val="hybridMultilevel"/>
    <w:tmpl w:val="0B4CD1D6"/>
    <w:lvl w:ilvl="0" w:tplc="9E907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DA4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E1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69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50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8C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DC8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180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7C3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D4A1B91"/>
    <w:multiLevelType w:val="hybridMultilevel"/>
    <w:tmpl w:val="7744D47E"/>
    <w:lvl w:ilvl="0" w:tplc="3B102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D45131"/>
    <w:multiLevelType w:val="hybridMultilevel"/>
    <w:tmpl w:val="3B4671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5FE8"/>
    <w:multiLevelType w:val="hybridMultilevel"/>
    <w:tmpl w:val="0EA29B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FE2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C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D0E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644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A7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AA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A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68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37B29A0"/>
    <w:multiLevelType w:val="hybridMultilevel"/>
    <w:tmpl w:val="C6485B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53A80"/>
    <w:multiLevelType w:val="hybridMultilevel"/>
    <w:tmpl w:val="0400B35A"/>
    <w:lvl w:ilvl="0" w:tplc="314EE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42EB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886F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CD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2B1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B48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C9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89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67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DE7E4C"/>
    <w:multiLevelType w:val="hybridMultilevel"/>
    <w:tmpl w:val="1BAAC4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1F9F"/>
    <w:multiLevelType w:val="hybridMultilevel"/>
    <w:tmpl w:val="B6E8550E"/>
    <w:lvl w:ilvl="0" w:tplc="6AB64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282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A1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6F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3615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80A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EDE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2B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8942A8"/>
    <w:multiLevelType w:val="hybridMultilevel"/>
    <w:tmpl w:val="B1FA48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9315B"/>
    <w:multiLevelType w:val="hybridMultilevel"/>
    <w:tmpl w:val="5C0223FE"/>
    <w:lvl w:ilvl="0" w:tplc="51D01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A6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740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64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92F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22A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2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0A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123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9AE161B"/>
    <w:multiLevelType w:val="multilevel"/>
    <w:tmpl w:val="A1C6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010E8"/>
    <w:multiLevelType w:val="hybridMultilevel"/>
    <w:tmpl w:val="804E8DDA"/>
    <w:lvl w:ilvl="0" w:tplc="811EE0E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0EDEC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003F2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605B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8A9A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1E9E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B684B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EAC8C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66A4C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 w15:restartNumberingAfterBreak="0">
    <w:nsid w:val="6EF445CA"/>
    <w:multiLevelType w:val="multilevel"/>
    <w:tmpl w:val="4EB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374DC"/>
    <w:multiLevelType w:val="hybridMultilevel"/>
    <w:tmpl w:val="A39C176E"/>
    <w:lvl w:ilvl="0" w:tplc="EE9EE758">
      <w:start w:val="1"/>
      <w:numFmt w:val="upperLetter"/>
      <w:lvlText w:val="%1)"/>
      <w:lvlJc w:val="left"/>
      <w:pPr>
        <w:ind w:left="1170" w:hanging="45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072BE"/>
    <w:multiLevelType w:val="hybridMultilevel"/>
    <w:tmpl w:val="744C121A"/>
    <w:lvl w:ilvl="0" w:tplc="AFBA0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E2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C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D0E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644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6A7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AA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A9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68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1"/>
  </w:num>
  <w:num w:numId="2">
    <w:abstractNumId w:val="40"/>
  </w:num>
  <w:num w:numId="3">
    <w:abstractNumId w:val="28"/>
  </w:num>
  <w:num w:numId="4">
    <w:abstractNumId w:val="3"/>
  </w:num>
  <w:num w:numId="5">
    <w:abstractNumId w:val="14"/>
  </w:num>
  <w:num w:numId="6">
    <w:abstractNumId w:val="23"/>
  </w:num>
  <w:num w:numId="7">
    <w:abstractNumId w:val="38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13"/>
  </w:num>
  <w:num w:numId="14">
    <w:abstractNumId w:val="20"/>
  </w:num>
  <w:num w:numId="15">
    <w:abstractNumId w:val="0"/>
  </w:num>
  <w:num w:numId="16">
    <w:abstractNumId w:val="18"/>
  </w:num>
  <w:num w:numId="17">
    <w:abstractNumId w:val="16"/>
  </w:num>
  <w:num w:numId="18">
    <w:abstractNumId w:val="36"/>
  </w:num>
  <w:num w:numId="19">
    <w:abstractNumId w:val="41"/>
  </w:num>
  <w:num w:numId="20">
    <w:abstractNumId w:val="30"/>
  </w:num>
  <w:num w:numId="21">
    <w:abstractNumId w:val="2"/>
  </w:num>
  <w:num w:numId="22">
    <w:abstractNumId w:val="35"/>
  </w:num>
  <w:num w:numId="23">
    <w:abstractNumId w:val="25"/>
  </w:num>
  <w:num w:numId="24">
    <w:abstractNumId w:val="27"/>
  </w:num>
  <w:num w:numId="25">
    <w:abstractNumId w:val="19"/>
  </w:num>
  <w:num w:numId="26">
    <w:abstractNumId w:val="22"/>
  </w:num>
  <w:num w:numId="27">
    <w:abstractNumId w:val="1"/>
  </w:num>
  <w:num w:numId="28">
    <w:abstractNumId w:val="5"/>
  </w:num>
  <w:num w:numId="29">
    <w:abstractNumId w:val="17"/>
  </w:num>
  <w:num w:numId="30">
    <w:abstractNumId w:val="34"/>
  </w:num>
  <w:num w:numId="31">
    <w:abstractNumId w:val="8"/>
  </w:num>
  <w:num w:numId="32">
    <w:abstractNumId w:val="15"/>
  </w:num>
  <w:num w:numId="33">
    <w:abstractNumId w:val="21"/>
  </w:num>
  <w:num w:numId="34">
    <w:abstractNumId w:val="32"/>
  </w:num>
  <w:num w:numId="35">
    <w:abstractNumId w:val="24"/>
  </w:num>
  <w:num w:numId="36">
    <w:abstractNumId w:val="9"/>
  </w:num>
  <w:num w:numId="37">
    <w:abstractNumId w:val="37"/>
  </w:num>
  <w:num w:numId="38">
    <w:abstractNumId w:val="39"/>
  </w:num>
  <w:num w:numId="39">
    <w:abstractNumId w:val="26"/>
  </w:num>
  <w:num w:numId="40">
    <w:abstractNumId w:val="4"/>
  </w:num>
  <w:num w:numId="41">
    <w:abstractNumId w:val="3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1D"/>
    <w:rsid w:val="00006D6E"/>
    <w:rsid w:val="0001743F"/>
    <w:rsid w:val="0002301E"/>
    <w:rsid w:val="000A2844"/>
    <w:rsid w:val="000D2ADB"/>
    <w:rsid w:val="000F5157"/>
    <w:rsid w:val="00106A25"/>
    <w:rsid w:val="00135431"/>
    <w:rsid w:val="00164B99"/>
    <w:rsid w:val="001C2F58"/>
    <w:rsid w:val="001D0618"/>
    <w:rsid w:val="002017D9"/>
    <w:rsid w:val="0029351D"/>
    <w:rsid w:val="002B6C6A"/>
    <w:rsid w:val="002E5010"/>
    <w:rsid w:val="0039562E"/>
    <w:rsid w:val="004251A1"/>
    <w:rsid w:val="00432E98"/>
    <w:rsid w:val="00440560"/>
    <w:rsid w:val="004919E8"/>
    <w:rsid w:val="004F37D5"/>
    <w:rsid w:val="00516991"/>
    <w:rsid w:val="00524BE4"/>
    <w:rsid w:val="00536A2F"/>
    <w:rsid w:val="00551BA0"/>
    <w:rsid w:val="00555E95"/>
    <w:rsid w:val="005A2EC2"/>
    <w:rsid w:val="005F05C3"/>
    <w:rsid w:val="0060711F"/>
    <w:rsid w:val="00633DAA"/>
    <w:rsid w:val="006D5D7D"/>
    <w:rsid w:val="006D6374"/>
    <w:rsid w:val="006F7563"/>
    <w:rsid w:val="00702756"/>
    <w:rsid w:val="00702C1C"/>
    <w:rsid w:val="00724AC9"/>
    <w:rsid w:val="007B0BEB"/>
    <w:rsid w:val="007B3A5F"/>
    <w:rsid w:val="007D747E"/>
    <w:rsid w:val="00816A43"/>
    <w:rsid w:val="008D2A1B"/>
    <w:rsid w:val="008D735F"/>
    <w:rsid w:val="008D7A25"/>
    <w:rsid w:val="008F58C0"/>
    <w:rsid w:val="00904000"/>
    <w:rsid w:val="00940319"/>
    <w:rsid w:val="00A50A19"/>
    <w:rsid w:val="00A9586F"/>
    <w:rsid w:val="00AB0F51"/>
    <w:rsid w:val="00AB517A"/>
    <w:rsid w:val="00AE518F"/>
    <w:rsid w:val="00BE38DF"/>
    <w:rsid w:val="00CB2093"/>
    <w:rsid w:val="00CD14FC"/>
    <w:rsid w:val="00CF1989"/>
    <w:rsid w:val="00CF7B47"/>
    <w:rsid w:val="00D1658F"/>
    <w:rsid w:val="00D3388D"/>
    <w:rsid w:val="00D54F23"/>
    <w:rsid w:val="00DE096C"/>
    <w:rsid w:val="00E348B4"/>
    <w:rsid w:val="00E92386"/>
    <w:rsid w:val="00EF25CF"/>
    <w:rsid w:val="00F35BBD"/>
    <w:rsid w:val="00F7456A"/>
    <w:rsid w:val="00FC5F55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DD15"/>
  <w15:docId w15:val="{9D258A4A-0E29-409F-953F-A6967720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351D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32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32E9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432E9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432E98"/>
    <w:rPr>
      <w:i/>
      <w:iCs/>
    </w:rPr>
  </w:style>
  <w:style w:type="paragraph" w:customStyle="1" w:styleId="need">
    <w:name w:val="need"/>
    <w:basedOn w:val="Normal"/>
    <w:rsid w:val="0081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400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5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239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04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4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35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1175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07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780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548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3440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330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210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3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0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994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772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557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66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779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651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950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13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691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702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inicion.de/comunidad" TargetMode="External"/><Relationship Id="rId5" Type="http://schemas.openxmlformats.org/officeDocument/2006/relationships/hyperlink" Target="https://definicion.de/conduc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WENARY</dc:creator>
  <cp:lastModifiedBy>Usuario de Windows</cp:lastModifiedBy>
  <cp:revision>10</cp:revision>
  <cp:lastPrinted>2019-06-30T06:48:00Z</cp:lastPrinted>
  <dcterms:created xsi:type="dcterms:W3CDTF">2020-10-12T12:37:00Z</dcterms:created>
  <dcterms:modified xsi:type="dcterms:W3CDTF">2020-11-17T14:45:00Z</dcterms:modified>
</cp:coreProperties>
</file>